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FC" w:rsidRPr="00570B3C" w:rsidRDefault="003A5EFC" w:rsidP="003A5EFC">
      <w:pPr>
        <w:rPr>
          <w:rFonts w:ascii="Arial" w:hAnsi="Arial" w:cs="Arial"/>
          <w:b/>
        </w:rPr>
      </w:pPr>
      <w:bookmarkStart w:id="0" w:name="_GoBack"/>
      <w:bookmarkEnd w:id="0"/>
      <w:r w:rsidRPr="00570B3C">
        <w:rPr>
          <w:rFonts w:ascii="Arial" w:hAnsi="Arial" w:cs="Arial"/>
          <w:b/>
        </w:rPr>
        <w:t>Wundmanagement: kompetent – praktisch</w:t>
      </w:r>
    </w:p>
    <w:p w:rsidR="003A5EFC" w:rsidRPr="00745D0D" w:rsidRDefault="003A5EFC" w:rsidP="003A5E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kern w:val="1"/>
          <w:sz w:val="18"/>
          <w:szCs w:val="18"/>
        </w:rPr>
        <w:t xml:space="preserve">Kompetente Pflege von Patientinnen und Patienten mit einer chronischen Wunde erfordert eine zielgerichtete und effiziente Wundtherapie. Dieser Kurs beinhaltet die </w:t>
      </w:r>
      <w:proofErr w:type="spellStart"/>
      <w:r w:rsidRPr="00745D0D">
        <w:rPr>
          <w:rFonts w:ascii="Arial" w:hAnsi="Arial" w:cs="Arial"/>
          <w:i/>
          <w:kern w:val="1"/>
          <w:sz w:val="18"/>
          <w:szCs w:val="18"/>
        </w:rPr>
        <w:t>best</w:t>
      </w:r>
      <w:proofErr w:type="spellEnd"/>
      <w:r w:rsidRPr="00745D0D">
        <w:rPr>
          <w:rFonts w:ascii="Arial" w:hAnsi="Arial" w:cs="Arial"/>
          <w:i/>
          <w:kern w:val="1"/>
          <w:sz w:val="18"/>
          <w:szCs w:val="18"/>
        </w:rPr>
        <w:t xml:space="preserve"> </w:t>
      </w:r>
      <w:proofErr w:type="spellStart"/>
      <w:r w:rsidRPr="00745D0D">
        <w:rPr>
          <w:rFonts w:ascii="Arial" w:hAnsi="Arial" w:cs="Arial"/>
          <w:i/>
          <w:kern w:val="1"/>
          <w:sz w:val="18"/>
          <w:szCs w:val="18"/>
        </w:rPr>
        <w:t>practice</w:t>
      </w:r>
      <w:proofErr w:type="spellEnd"/>
      <w:r w:rsidRPr="00745D0D">
        <w:rPr>
          <w:rFonts w:ascii="Arial" w:hAnsi="Arial" w:cs="Arial"/>
          <w:kern w:val="1"/>
          <w:sz w:val="18"/>
          <w:szCs w:val="18"/>
        </w:rPr>
        <w:t xml:space="preserve"> eines modernen Wundmanagements. </w:t>
      </w:r>
    </w:p>
    <w:p w:rsidR="003A5EFC" w:rsidRPr="00745D0D" w:rsidRDefault="003A5EFC" w:rsidP="003A5EFC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:rsidR="003A5EFC" w:rsidRPr="00745D0D" w:rsidRDefault="003A5EFC" w:rsidP="003A5EFC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Die </w:t>
      </w:r>
      <w:r>
        <w:rPr>
          <w:rFonts w:ascii="Arial" w:hAnsi="Arial" w:cs="Arial"/>
          <w:spacing w:val="5"/>
          <w:kern w:val="1"/>
          <w:sz w:val="18"/>
          <w:szCs w:val="18"/>
        </w:rPr>
        <w:t>Teilnehmenden</w:t>
      </w: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</w:p>
    <w:p w:rsidR="003A5EFC" w:rsidRPr="00745D0D" w:rsidRDefault="003A5EFC" w:rsidP="003A5EF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"/>
          <w:sz w:val="18"/>
          <w:szCs w:val="18"/>
        </w:rPr>
        <w:t>vertiefen ihr Wissen in Wundätiologie, Physiologie und Pathophysiologie der Wundheilung</w:t>
      </w:r>
    </w:p>
    <w:p w:rsidR="003A5EFC" w:rsidRPr="00745D0D" w:rsidRDefault="003A5EFC" w:rsidP="003A5EF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"/>
          <w:sz w:val="18"/>
          <w:szCs w:val="18"/>
        </w:rPr>
        <w:t>kennen die Therapieprinzipien des modernen Wundmanagements bei Patient</w:t>
      </w:r>
      <w:r>
        <w:rPr>
          <w:rFonts w:ascii="Arial" w:hAnsi="Arial" w:cs="Arial"/>
          <w:spacing w:val="5"/>
          <w:kern w:val="1"/>
          <w:sz w:val="18"/>
          <w:szCs w:val="18"/>
        </w:rPr>
        <w:t>innen/Patienten</w:t>
      </w: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 mit Ulcus cruris, </w:t>
      </w:r>
      <w:proofErr w:type="spellStart"/>
      <w:r w:rsidRPr="00745D0D">
        <w:rPr>
          <w:rFonts w:ascii="Arial" w:hAnsi="Arial" w:cs="Arial"/>
          <w:spacing w:val="5"/>
          <w:kern w:val="1"/>
          <w:sz w:val="18"/>
          <w:szCs w:val="18"/>
        </w:rPr>
        <w:t>venosum</w:t>
      </w:r>
      <w:proofErr w:type="spellEnd"/>
      <w:r w:rsidRPr="00745D0D">
        <w:rPr>
          <w:rFonts w:ascii="Arial" w:hAnsi="Arial" w:cs="Arial"/>
          <w:spacing w:val="5"/>
          <w:kern w:val="1"/>
          <w:sz w:val="18"/>
          <w:szCs w:val="18"/>
        </w:rPr>
        <w:t>/</w:t>
      </w:r>
      <w:proofErr w:type="spellStart"/>
      <w:r w:rsidRPr="00745D0D">
        <w:rPr>
          <w:rFonts w:ascii="Arial" w:hAnsi="Arial" w:cs="Arial"/>
          <w:spacing w:val="5"/>
          <w:kern w:val="1"/>
          <w:sz w:val="18"/>
          <w:szCs w:val="18"/>
        </w:rPr>
        <w:t>arteriosum</w:t>
      </w:r>
      <w:proofErr w:type="spellEnd"/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, diabetischem Fusssyndrom, Dekubitus und exulzerierenden Tumoren </w:t>
      </w:r>
    </w:p>
    <w:p w:rsidR="003A5EFC" w:rsidRPr="00745D0D" w:rsidRDefault="003A5EFC" w:rsidP="003A5EF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erlangen mehr Sicherheit in der Beurteilung und Beschreibung von Wunden </w:t>
      </w:r>
    </w:p>
    <w:p w:rsidR="003A5EFC" w:rsidRPr="00745D0D" w:rsidRDefault="003A5EFC" w:rsidP="003A5EF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lernen die Materialien des KSW-Sortiments kennen </w:t>
      </w:r>
    </w:p>
    <w:p w:rsidR="003A5EFC" w:rsidRPr="00745D0D" w:rsidRDefault="003A5EFC" w:rsidP="003A5EFC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>Schwerpunkte</w:t>
      </w:r>
    </w:p>
    <w:p w:rsidR="003A5EFC" w:rsidRPr="00745D0D" w:rsidRDefault="003A5EFC" w:rsidP="003A5EF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18"/>
          <w:szCs w:val="18"/>
        </w:rPr>
      </w:pPr>
      <w:proofErr w:type="spellStart"/>
      <w:r w:rsidRPr="00745D0D">
        <w:rPr>
          <w:rFonts w:ascii="Arial" w:hAnsi="Arial" w:cs="Arial"/>
          <w:spacing w:val="5"/>
          <w:kern w:val="1"/>
          <w:sz w:val="18"/>
          <w:szCs w:val="18"/>
        </w:rPr>
        <w:t>Refresher</w:t>
      </w:r>
      <w:proofErr w:type="spellEnd"/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 zu </w:t>
      </w:r>
      <w:r w:rsidRPr="00745D0D">
        <w:rPr>
          <w:rFonts w:ascii="Arial" w:hAnsi="Arial" w:cs="Arial"/>
          <w:kern w:val="1"/>
          <w:sz w:val="18"/>
          <w:szCs w:val="18"/>
        </w:rPr>
        <w:t>Anatomie der Haut sowie Physiologie und Pathophysiologie der Wundheilung</w:t>
      </w:r>
    </w:p>
    <w:p w:rsidR="003A5EFC" w:rsidRPr="00745D0D" w:rsidRDefault="003A5EFC" w:rsidP="003A5EF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Assessment </w:t>
      </w:r>
      <w:r w:rsidRPr="00745D0D">
        <w:rPr>
          <w:rFonts w:ascii="Arial" w:hAnsi="Arial" w:cs="Arial"/>
          <w:kern w:val="1"/>
          <w:sz w:val="18"/>
          <w:szCs w:val="18"/>
        </w:rPr>
        <w:t>der Patientin</w:t>
      </w:r>
      <w:r>
        <w:rPr>
          <w:rFonts w:ascii="Arial" w:hAnsi="Arial" w:cs="Arial"/>
          <w:kern w:val="1"/>
          <w:sz w:val="18"/>
          <w:szCs w:val="18"/>
        </w:rPr>
        <w:t>/des Patienten</w:t>
      </w:r>
      <w:r w:rsidRPr="00745D0D">
        <w:rPr>
          <w:rFonts w:ascii="Arial" w:hAnsi="Arial" w:cs="Arial"/>
          <w:kern w:val="1"/>
          <w:sz w:val="18"/>
          <w:szCs w:val="18"/>
        </w:rPr>
        <w:t xml:space="preserve"> mit einer chronischen Wunde </w:t>
      </w:r>
    </w:p>
    <w:p w:rsidR="003A5EFC" w:rsidRPr="00745D0D" w:rsidRDefault="003A5EFC" w:rsidP="003A5EF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7"/>
          <w:sz w:val="18"/>
          <w:szCs w:val="18"/>
        </w:rPr>
        <w:t>Therapieprinzipien</w:t>
      </w: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 anhand von unterschiedlichen Fallbeispielen aus dem Pflegealltag</w:t>
      </w:r>
      <w:r w:rsidRPr="00745D0D">
        <w:rPr>
          <w:rFonts w:ascii="Arial" w:hAnsi="Arial" w:cs="Arial"/>
          <w:spacing w:val="5"/>
          <w:kern w:val="1"/>
          <w:sz w:val="18"/>
          <w:szCs w:val="18"/>
        </w:rPr>
        <w:br/>
        <w:t xml:space="preserve">(Ulcus cruris </w:t>
      </w:r>
      <w:proofErr w:type="spellStart"/>
      <w:r w:rsidRPr="00745D0D">
        <w:rPr>
          <w:rFonts w:ascii="Arial" w:hAnsi="Arial" w:cs="Arial"/>
          <w:spacing w:val="5"/>
          <w:kern w:val="1"/>
          <w:sz w:val="18"/>
          <w:szCs w:val="18"/>
        </w:rPr>
        <w:t>venosum</w:t>
      </w:r>
      <w:proofErr w:type="spellEnd"/>
      <w:r w:rsidRPr="00745D0D">
        <w:rPr>
          <w:rFonts w:ascii="Arial" w:hAnsi="Arial" w:cs="Arial"/>
          <w:spacing w:val="5"/>
          <w:kern w:val="1"/>
          <w:sz w:val="18"/>
          <w:szCs w:val="18"/>
        </w:rPr>
        <w:t>/</w:t>
      </w:r>
      <w:proofErr w:type="spellStart"/>
      <w:r w:rsidRPr="00745D0D">
        <w:rPr>
          <w:rFonts w:ascii="Arial" w:hAnsi="Arial" w:cs="Arial"/>
          <w:spacing w:val="5"/>
          <w:kern w:val="1"/>
          <w:sz w:val="18"/>
          <w:szCs w:val="18"/>
        </w:rPr>
        <w:t>arteriosum</w:t>
      </w:r>
      <w:proofErr w:type="spellEnd"/>
      <w:r w:rsidRPr="00745D0D">
        <w:rPr>
          <w:rFonts w:ascii="Arial" w:hAnsi="Arial" w:cs="Arial"/>
          <w:spacing w:val="5"/>
          <w:kern w:val="1"/>
          <w:sz w:val="18"/>
          <w:szCs w:val="18"/>
        </w:rPr>
        <w:t>, diabetisches Fusssyndrom, Dekubitus, exulzerierenden Tumoren)</w:t>
      </w:r>
    </w:p>
    <w:p w:rsidR="003A5EFC" w:rsidRPr="00745D0D" w:rsidRDefault="003A5EFC" w:rsidP="003A5EF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18"/>
          <w:szCs w:val="18"/>
        </w:rPr>
      </w:pPr>
      <w:r w:rsidRPr="00745D0D">
        <w:rPr>
          <w:rFonts w:ascii="Arial" w:hAnsi="Arial" w:cs="Arial"/>
          <w:kern w:val="1"/>
          <w:sz w:val="18"/>
          <w:szCs w:val="18"/>
        </w:rPr>
        <w:t xml:space="preserve">Wundproduktesortiment KSW und Anwendungsunterstützung im Alltag </w:t>
      </w:r>
    </w:p>
    <w:p w:rsidR="003A5EFC" w:rsidRPr="00745D0D" w:rsidRDefault="003A5EFC" w:rsidP="003A5EFC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 xml:space="preserve">Personenkreis </w:t>
      </w:r>
    </w:p>
    <w:p w:rsidR="003A5EFC" w:rsidRPr="00745D0D" w:rsidRDefault="003A5EFC" w:rsidP="003A5EF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45D0D">
        <w:rPr>
          <w:rFonts w:ascii="Arial" w:hAnsi="Arial" w:cs="Arial"/>
          <w:sz w:val="18"/>
          <w:szCs w:val="18"/>
        </w:rPr>
        <w:t>diplomierte Pflegefachpersonen, Fachfrauen/-männer Gesundheit EFZ, Unterassistentinnen</w:t>
      </w:r>
      <w:r>
        <w:rPr>
          <w:rFonts w:ascii="Arial" w:hAnsi="Arial" w:cs="Arial"/>
          <w:sz w:val="18"/>
          <w:szCs w:val="18"/>
        </w:rPr>
        <w:t>/Unterassistenten</w:t>
      </w:r>
    </w:p>
    <w:p w:rsidR="003A5EFC" w:rsidRPr="00745D0D" w:rsidRDefault="003A5EFC" w:rsidP="003A5EFC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40" w:lineRule="auto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3A5EFC" w:rsidRPr="00745D0D" w:rsidRDefault="003A5EFC" w:rsidP="003A5EFC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"/>
          <w:sz w:val="18"/>
          <w:szCs w:val="18"/>
        </w:rPr>
        <w:t>min. 12/ max. 20 Personen</w:t>
      </w:r>
    </w:p>
    <w:p w:rsidR="003A5EFC" w:rsidRPr="00745D0D" w:rsidRDefault="003A5EFC" w:rsidP="003A5EFC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>Referentin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/Referent</w:t>
      </w:r>
    </w:p>
    <w:p w:rsidR="003A5EFC" w:rsidRPr="00D36F5D" w:rsidRDefault="003A5EFC" w:rsidP="003A5EFC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18"/>
          <w:szCs w:val="18"/>
        </w:rPr>
      </w:pPr>
      <w:r w:rsidRPr="00D36F5D">
        <w:rPr>
          <w:rFonts w:ascii="Arial" w:hAnsi="Arial" w:cs="Arial"/>
          <w:kern w:val="1"/>
          <w:sz w:val="18"/>
          <w:szCs w:val="18"/>
        </w:rPr>
        <w:t>Dan</w:t>
      </w:r>
      <w:r>
        <w:rPr>
          <w:rFonts w:ascii="Arial" w:hAnsi="Arial" w:cs="Arial"/>
          <w:kern w:val="1"/>
          <w:sz w:val="18"/>
          <w:szCs w:val="18"/>
        </w:rPr>
        <w:t>iela Suter-Frey, Pflegeexpertin</w:t>
      </w:r>
      <w:r w:rsidRPr="00D36F5D">
        <w:rPr>
          <w:rFonts w:ascii="Helvetica" w:hAnsi="Helvetica" w:cs="Helvetica"/>
          <w:kern w:val="1"/>
          <w:sz w:val="18"/>
          <w:szCs w:val="18"/>
        </w:rPr>
        <w:t>, Wundexpertin</w:t>
      </w:r>
      <w:r>
        <w:rPr>
          <w:rFonts w:ascii="Helvetica" w:hAnsi="Helvetica" w:cs="Helvetica"/>
          <w:kern w:val="1"/>
          <w:sz w:val="18"/>
          <w:szCs w:val="18"/>
        </w:rPr>
        <w:t>, Medizin</w:t>
      </w:r>
      <w:r w:rsidRPr="00D36F5D">
        <w:rPr>
          <w:rFonts w:ascii="Helvetica" w:hAnsi="Helvetica" w:cs="Helvetica"/>
          <w:kern w:val="1"/>
          <w:sz w:val="18"/>
          <w:szCs w:val="18"/>
        </w:rPr>
        <w:t xml:space="preserve"> </w:t>
      </w:r>
    </w:p>
    <w:p w:rsidR="003A5EFC" w:rsidRPr="00D36F5D" w:rsidRDefault="003A5EFC" w:rsidP="003A5EFC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18"/>
          <w:szCs w:val="18"/>
        </w:rPr>
      </w:pPr>
      <w:r w:rsidRPr="00D36F5D">
        <w:rPr>
          <w:rFonts w:ascii="Arial" w:hAnsi="Arial" w:cs="Arial"/>
          <w:kern w:val="1"/>
          <w:sz w:val="18"/>
          <w:szCs w:val="18"/>
        </w:rPr>
        <w:t>Matthias Gubler, Fachverantwortlicher Pflege Wunden</w:t>
      </w:r>
      <w:r>
        <w:rPr>
          <w:rFonts w:ascii="Arial" w:hAnsi="Arial" w:cs="Arial"/>
          <w:kern w:val="1"/>
          <w:sz w:val="18"/>
          <w:szCs w:val="18"/>
        </w:rPr>
        <w:t xml:space="preserve">, </w:t>
      </w:r>
      <w:r w:rsidR="00055B83">
        <w:rPr>
          <w:rFonts w:ascii="Arial" w:hAnsi="Arial" w:cs="Arial"/>
          <w:kern w:val="1"/>
          <w:sz w:val="18"/>
          <w:szCs w:val="18"/>
        </w:rPr>
        <w:t>Chirurgie</w:t>
      </w:r>
    </w:p>
    <w:p w:rsidR="003A5EFC" w:rsidRPr="00745D0D" w:rsidRDefault="003A5EFC" w:rsidP="003A5E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rPr>
          <w:rFonts w:ascii="Arial" w:hAnsi="Arial" w:cs="Arial"/>
          <w:color w:val="7F7F7F"/>
          <w:spacing w:val="5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 </w:t>
      </w:r>
    </w:p>
    <w:p w:rsidR="003A5EFC" w:rsidRPr="00745D0D" w:rsidRDefault="003A5EFC" w:rsidP="003A5E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1 Tag </w:t>
      </w:r>
    </w:p>
    <w:p w:rsidR="003A5EFC" w:rsidRPr="00745D0D" w:rsidRDefault="003A5EFC" w:rsidP="003A5E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>Daten</w:t>
      </w: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ab/>
        <w:t>, Zeit</w:t>
      </w: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 xml:space="preserve">08.30 bis 16.00 Uhr                                   </w:t>
      </w: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:rsidR="003A5EFC" w:rsidRPr="00745D0D" w:rsidRDefault="003A5EFC" w:rsidP="003A5E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Di, 1</w:t>
      </w:r>
      <w:r w:rsidR="000E4081">
        <w:rPr>
          <w:rFonts w:ascii="Arial" w:hAnsi="Arial" w:cs="Arial"/>
          <w:kern w:val="16"/>
          <w:sz w:val="18"/>
          <w:szCs w:val="18"/>
        </w:rPr>
        <w:t>4</w:t>
      </w:r>
      <w:r>
        <w:rPr>
          <w:rFonts w:ascii="Arial" w:hAnsi="Arial" w:cs="Arial"/>
          <w:kern w:val="16"/>
          <w:sz w:val="18"/>
          <w:szCs w:val="18"/>
        </w:rPr>
        <w:t>. April 202</w:t>
      </w:r>
      <w:r w:rsidR="000E4081">
        <w:rPr>
          <w:rFonts w:ascii="Arial" w:hAnsi="Arial" w:cs="Arial"/>
          <w:kern w:val="16"/>
          <w:sz w:val="18"/>
          <w:szCs w:val="18"/>
        </w:rPr>
        <w:t>6</w:t>
      </w:r>
      <w:r w:rsidRPr="00745D0D">
        <w:rPr>
          <w:rFonts w:ascii="Arial" w:hAnsi="Arial" w:cs="Arial"/>
          <w:kern w:val="16"/>
          <w:sz w:val="18"/>
          <w:szCs w:val="18"/>
        </w:rPr>
        <w:t xml:space="preserve">             </w:t>
      </w:r>
      <w:r w:rsidRPr="00745D0D">
        <w:rPr>
          <w:rFonts w:ascii="Arial" w:hAnsi="Arial" w:cs="Arial"/>
          <w:kern w:val="16"/>
          <w:sz w:val="18"/>
          <w:szCs w:val="18"/>
        </w:rPr>
        <w:tab/>
      </w:r>
      <w:r w:rsidRPr="00745D0D">
        <w:rPr>
          <w:rFonts w:ascii="Arial" w:hAnsi="Arial" w:cs="Arial"/>
          <w:kern w:val="16"/>
          <w:sz w:val="18"/>
          <w:szCs w:val="18"/>
        </w:rPr>
        <w:tab/>
      </w:r>
      <w:r w:rsidRPr="00745D0D">
        <w:rPr>
          <w:rFonts w:ascii="Arial" w:hAnsi="Arial" w:cs="Arial"/>
          <w:kern w:val="16"/>
          <w:sz w:val="18"/>
          <w:szCs w:val="18"/>
        </w:rPr>
        <w:tab/>
      </w:r>
      <w:r w:rsidRPr="00745D0D">
        <w:rPr>
          <w:rFonts w:ascii="Arial" w:hAnsi="Arial" w:cs="Arial"/>
          <w:kern w:val="16"/>
          <w:sz w:val="18"/>
          <w:szCs w:val="18"/>
        </w:rPr>
        <w:tab/>
      </w:r>
      <w:r>
        <w:rPr>
          <w:rFonts w:ascii="Arial" w:hAnsi="Arial" w:cs="Arial"/>
          <w:kern w:val="16"/>
          <w:sz w:val="18"/>
          <w:szCs w:val="18"/>
        </w:rPr>
        <w:t xml:space="preserve">             1</w:t>
      </w:r>
      <w:r w:rsidR="000E4081">
        <w:rPr>
          <w:rFonts w:ascii="Arial" w:hAnsi="Arial" w:cs="Arial"/>
          <w:kern w:val="16"/>
          <w:sz w:val="18"/>
          <w:szCs w:val="18"/>
        </w:rPr>
        <w:t>4</w:t>
      </w:r>
      <w:r>
        <w:rPr>
          <w:rFonts w:ascii="Arial" w:hAnsi="Arial" w:cs="Arial"/>
          <w:kern w:val="16"/>
          <w:sz w:val="18"/>
          <w:szCs w:val="18"/>
        </w:rPr>
        <w:t>. März 202</w:t>
      </w:r>
      <w:r w:rsidR="000E4081">
        <w:rPr>
          <w:rFonts w:ascii="Arial" w:hAnsi="Arial" w:cs="Arial"/>
          <w:kern w:val="16"/>
          <w:sz w:val="18"/>
          <w:szCs w:val="18"/>
        </w:rPr>
        <w:t>6</w:t>
      </w:r>
    </w:p>
    <w:p w:rsidR="003A5EFC" w:rsidRPr="00745D0D" w:rsidRDefault="003A5EFC" w:rsidP="003A5E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18"/>
          <w:szCs w:val="18"/>
        </w:rPr>
      </w:pPr>
    </w:p>
    <w:p w:rsidR="003A5EFC" w:rsidRPr="00745D0D" w:rsidRDefault="003A5EFC" w:rsidP="003A5E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kern w:val="1"/>
          <w:sz w:val="18"/>
          <w:szCs w:val="18"/>
        </w:rPr>
      </w:pPr>
      <w:r w:rsidRPr="00745D0D">
        <w:rPr>
          <w:rFonts w:ascii="Arial" w:hAnsi="Arial" w:cs="Arial"/>
          <w:b/>
          <w:kern w:val="1"/>
          <w:sz w:val="18"/>
          <w:szCs w:val="18"/>
        </w:rPr>
        <w:t>Ort</w:t>
      </w:r>
    </w:p>
    <w:p w:rsidR="000E4081" w:rsidRPr="00DF57A3" w:rsidRDefault="000E4081" w:rsidP="000E4081">
      <w:pPr>
        <w:spacing w:line="240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Haus </w:t>
      </w:r>
      <w:r w:rsidRPr="00DF57A3">
        <w:rPr>
          <w:rFonts w:ascii="Arial" w:hAnsi="Arial"/>
          <w:bCs/>
          <w:sz w:val="18"/>
          <w:szCs w:val="18"/>
        </w:rPr>
        <w:t xml:space="preserve">A - U1 - SZ </w:t>
      </w:r>
      <w:r>
        <w:rPr>
          <w:rFonts w:ascii="Arial" w:hAnsi="Arial"/>
          <w:bCs/>
          <w:sz w:val="18"/>
          <w:szCs w:val="18"/>
        </w:rPr>
        <w:t>Lind</w:t>
      </w:r>
      <w:r w:rsidRPr="00DF57A3">
        <w:rPr>
          <w:rFonts w:ascii="Arial" w:hAnsi="Arial"/>
          <w:bCs/>
          <w:sz w:val="18"/>
          <w:szCs w:val="18"/>
        </w:rPr>
        <w:t xml:space="preserve">- &amp; </w:t>
      </w:r>
      <w:r>
        <w:rPr>
          <w:rFonts w:ascii="Arial" w:hAnsi="Arial"/>
          <w:bCs/>
          <w:sz w:val="18"/>
          <w:szCs w:val="18"/>
        </w:rPr>
        <w:t>Golden</w:t>
      </w:r>
      <w:r w:rsidRPr="00DF57A3">
        <w:rPr>
          <w:rFonts w:ascii="Arial" w:hAnsi="Arial"/>
          <w:bCs/>
          <w:sz w:val="18"/>
          <w:szCs w:val="18"/>
        </w:rPr>
        <w:t>berg</w:t>
      </w:r>
    </w:p>
    <w:p w:rsidR="003A5EFC" w:rsidRPr="00745D0D" w:rsidRDefault="003A5EFC" w:rsidP="003A5E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1"/>
          <w:sz w:val="18"/>
          <w:szCs w:val="18"/>
        </w:rPr>
      </w:pP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>Kosten</w:t>
      </w:r>
      <w:r w:rsidRPr="00745D0D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745D0D">
        <w:rPr>
          <w:rFonts w:ascii="Arial" w:hAnsi="Arial" w:cs="Arial"/>
          <w:b/>
          <w:spacing w:val="5"/>
          <w:kern w:val="1"/>
          <w:sz w:val="18"/>
          <w:szCs w:val="18"/>
        </w:rPr>
        <w:t>extern</w:t>
      </w:r>
      <w:r w:rsidRPr="00745D0D">
        <w:rPr>
          <w:rFonts w:ascii="Arial" w:hAnsi="Arial" w:cs="Arial"/>
          <w:spacing w:val="5"/>
          <w:kern w:val="1"/>
          <w:sz w:val="18"/>
          <w:szCs w:val="18"/>
        </w:rPr>
        <w:t>: Fr. 150.00</w:t>
      </w:r>
    </w:p>
    <w:p w:rsidR="003A5EFC" w:rsidRPr="00745D0D" w:rsidRDefault="003A5EFC" w:rsidP="003A5EF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4528" w:rsidRDefault="006D633C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E443B"/>
    <w:multiLevelType w:val="hybridMultilevel"/>
    <w:tmpl w:val="8DF436C2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B371B"/>
    <w:multiLevelType w:val="hybridMultilevel"/>
    <w:tmpl w:val="74C2A0CA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FC"/>
    <w:rsid w:val="00055B83"/>
    <w:rsid w:val="000E4081"/>
    <w:rsid w:val="003A5EFC"/>
    <w:rsid w:val="006D633C"/>
    <w:rsid w:val="006F3345"/>
    <w:rsid w:val="008108C2"/>
    <w:rsid w:val="00E1739C"/>
    <w:rsid w:val="00E3666A"/>
    <w:rsid w:val="00F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7399D"/>
  <w15:chartTrackingRefBased/>
  <w15:docId w15:val="{717B7A05-8F34-4D29-9C4A-EF117282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EF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cp:lastPrinted>2025-04-02T10:32:00Z</cp:lastPrinted>
  <dcterms:created xsi:type="dcterms:W3CDTF">2025-07-16T11:31:00Z</dcterms:created>
  <dcterms:modified xsi:type="dcterms:W3CDTF">2025-07-16T11:31:00Z</dcterms:modified>
</cp:coreProperties>
</file>